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3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7"/>
        <w:gridCol w:w="1120"/>
        <w:gridCol w:w="706"/>
        <w:gridCol w:w="2400"/>
        <w:gridCol w:w="642"/>
        <w:gridCol w:w="2400"/>
        <w:gridCol w:w="1650"/>
      </w:tblGrid>
      <w:tr w:rsidR="005C7D1A" w:rsidRPr="00D71BC2" w:rsidTr="00E9316F">
        <w:trPr>
          <w:trHeight w:val="530"/>
        </w:trPr>
        <w:tc>
          <w:tcPr>
            <w:tcW w:w="1787" w:type="dxa"/>
            <w:vAlign w:val="center"/>
          </w:tcPr>
          <w:p w:rsidR="005C7D1A" w:rsidRPr="005C7D1A" w:rsidRDefault="005C7D1A" w:rsidP="001342C6">
            <w:pPr>
              <w:jc w:val="center"/>
              <w:rPr>
                <w:rFonts w:ascii="CorisandeLight" w:hAnsi="CorisandeLight" w:cstheme="minorHAnsi"/>
                <w:color w:val="A6A6A6" w:themeColor="background1" w:themeShade="A6"/>
                <w:sz w:val="14"/>
              </w:rPr>
            </w:pPr>
            <w:r w:rsidRPr="005C7D1A">
              <w:rPr>
                <w:rFonts w:ascii="CorisandeLight" w:hAnsi="CorisandeLight" w:cstheme="minorHAnsi"/>
                <w:color w:val="A6A6A6" w:themeColor="background1" w:themeShade="A6"/>
                <w:sz w:val="14"/>
              </w:rPr>
              <w:t>Office Use</w:t>
            </w:r>
          </w:p>
          <w:p w:rsidR="005C7D1A" w:rsidRPr="00F1507E" w:rsidRDefault="005C7D1A" w:rsidP="001342C6">
            <w:pPr>
              <w:jc w:val="center"/>
              <w:rPr>
                <w:rFonts w:cstheme="minorHAnsi"/>
              </w:rPr>
            </w:pPr>
            <w:r w:rsidRPr="005C7D1A">
              <w:rPr>
                <w:rFonts w:ascii="CorisandeLight" w:hAnsi="CorisandeLight" w:cstheme="minorHAnsi"/>
                <w:color w:val="A6A6A6" w:themeColor="background1" w:themeShade="A6"/>
                <w:sz w:val="14"/>
              </w:rPr>
              <w:t>Admission No.</w:t>
            </w:r>
          </w:p>
        </w:tc>
        <w:tc>
          <w:tcPr>
            <w:tcW w:w="7268" w:type="dxa"/>
            <w:gridSpan w:val="5"/>
            <w:vAlign w:val="center"/>
          </w:tcPr>
          <w:p w:rsidR="005C7D1A" w:rsidRPr="00E9316F" w:rsidRDefault="005C7D1A" w:rsidP="00E9316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9316F">
              <w:rPr>
                <w:rFonts w:cstheme="minorHAnsi"/>
                <w:b/>
                <w:sz w:val="32"/>
                <w:szCs w:val="32"/>
              </w:rPr>
              <w:t>Jumeirah College – GCSE Option</w:t>
            </w:r>
            <w:r w:rsidR="001B3791">
              <w:rPr>
                <w:rFonts w:cstheme="minorHAnsi"/>
                <w:b/>
                <w:sz w:val="32"/>
                <w:szCs w:val="32"/>
              </w:rPr>
              <w:t>s</w:t>
            </w:r>
            <w:r w:rsidRPr="00E9316F">
              <w:rPr>
                <w:rFonts w:cstheme="minorHAnsi"/>
                <w:b/>
                <w:sz w:val="32"/>
                <w:szCs w:val="32"/>
              </w:rPr>
              <w:t xml:space="preserve"> Form</w:t>
            </w:r>
          </w:p>
        </w:tc>
        <w:tc>
          <w:tcPr>
            <w:tcW w:w="1650" w:type="dxa"/>
            <w:vMerge w:val="restart"/>
            <w:vAlign w:val="center"/>
          </w:tcPr>
          <w:p w:rsidR="005C7D1A" w:rsidRPr="00D71BC2" w:rsidRDefault="005C7D1A" w:rsidP="001342C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1507E">
              <w:rPr>
                <w:rFonts w:cstheme="minorHAnsi"/>
                <w:noProof/>
              </w:rPr>
              <w:drawing>
                <wp:inline distT="0" distB="0" distL="0" distR="0" wp14:anchorId="03E5C83B" wp14:editId="213F1EFB">
                  <wp:extent cx="844062" cy="791742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66" cy="8190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D1A" w:rsidRPr="00F1507E" w:rsidTr="001342C6">
        <w:trPr>
          <w:trHeight w:val="522"/>
        </w:trPr>
        <w:tc>
          <w:tcPr>
            <w:tcW w:w="6655" w:type="dxa"/>
            <w:gridSpan w:val="5"/>
            <w:vAlign w:val="center"/>
          </w:tcPr>
          <w:p w:rsidR="005C7D1A" w:rsidRPr="00D271BD" w:rsidRDefault="005C7D1A" w:rsidP="001342C6">
            <w:pPr>
              <w:rPr>
                <w:rFonts w:ascii="CorisandeRegular" w:hAnsi="CorisandeRegular" w:cstheme="minorHAnsi"/>
                <w:sz w:val="20"/>
              </w:rPr>
            </w:pPr>
            <w:r w:rsidRPr="00D271BD">
              <w:rPr>
                <w:rFonts w:ascii="CorisandeRegular" w:hAnsi="CorisandeRegular" w:cstheme="minorHAnsi"/>
                <w:sz w:val="20"/>
              </w:rPr>
              <w:t>Name:</w:t>
            </w:r>
            <w:r w:rsidR="0063703C">
              <w:rPr>
                <w:rFonts w:ascii="CorisandeRegular" w:hAnsi="CorisandeRegular" w:cstheme="minorHAnsi"/>
                <w:sz w:val="20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:rsidR="005C7D1A" w:rsidRPr="00D271BD" w:rsidRDefault="005C7D1A" w:rsidP="001342C6">
            <w:pPr>
              <w:rPr>
                <w:rFonts w:ascii="CorisandeRegular" w:hAnsi="CorisandeRegular" w:cstheme="minorHAnsi"/>
                <w:sz w:val="20"/>
              </w:rPr>
            </w:pPr>
            <w:r w:rsidRPr="00D271BD">
              <w:rPr>
                <w:rFonts w:ascii="CorisandeRegular" w:hAnsi="CorisandeRegular" w:cstheme="minorHAnsi"/>
                <w:sz w:val="20"/>
              </w:rPr>
              <w:t>Form:</w:t>
            </w:r>
          </w:p>
        </w:tc>
        <w:tc>
          <w:tcPr>
            <w:tcW w:w="1650" w:type="dxa"/>
            <w:vMerge/>
            <w:vAlign w:val="center"/>
          </w:tcPr>
          <w:p w:rsidR="005C7D1A" w:rsidRPr="00F1507E" w:rsidRDefault="005C7D1A" w:rsidP="001342C6">
            <w:pPr>
              <w:rPr>
                <w:rFonts w:cstheme="minorHAnsi"/>
              </w:rPr>
            </w:pPr>
          </w:p>
        </w:tc>
      </w:tr>
      <w:tr w:rsidR="005C7D1A" w:rsidRPr="00F1507E" w:rsidTr="001342C6">
        <w:trPr>
          <w:trHeight w:val="531"/>
        </w:trPr>
        <w:tc>
          <w:tcPr>
            <w:tcW w:w="9055" w:type="dxa"/>
            <w:gridSpan w:val="6"/>
            <w:vAlign w:val="center"/>
          </w:tcPr>
          <w:p w:rsidR="005C7D1A" w:rsidRPr="00D271BD" w:rsidRDefault="005C7D1A" w:rsidP="001342C6">
            <w:pPr>
              <w:rPr>
                <w:rFonts w:ascii="CorisandeRegular" w:hAnsi="CorisandeRegular" w:cstheme="minorHAnsi"/>
                <w:sz w:val="20"/>
              </w:rPr>
            </w:pPr>
            <w:r w:rsidRPr="00D271BD">
              <w:rPr>
                <w:rFonts w:ascii="CorisandeRegular" w:hAnsi="CorisandeRegular" w:cstheme="minorHAnsi"/>
                <w:sz w:val="20"/>
              </w:rPr>
              <w:t>Current School:</w:t>
            </w:r>
          </w:p>
        </w:tc>
        <w:tc>
          <w:tcPr>
            <w:tcW w:w="1650" w:type="dxa"/>
            <w:vMerge/>
            <w:vAlign w:val="center"/>
          </w:tcPr>
          <w:p w:rsidR="005C7D1A" w:rsidRPr="00F1507E" w:rsidRDefault="005C7D1A" w:rsidP="001342C6">
            <w:pPr>
              <w:rPr>
                <w:rFonts w:cstheme="minorHAnsi"/>
              </w:rPr>
            </w:pPr>
          </w:p>
        </w:tc>
      </w:tr>
      <w:tr w:rsidR="005940EB" w:rsidTr="001342C6">
        <w:trPr>
          <w:trHeight w:val="489"/>
        </w:trPr>
        <w:tc>
          <w:tcPr>
            <w:tcW w:w="2907" w:type="dxa"/>
            <w:gridSpan w:val="2"/>
            <w:shd w:val="clear" w:color="auto" w:fill="D9D9D9" w:themeFill="background1" w:themeFillShade="D9"/>
            <w:vAlign w:val="center"/>
          </w:tcPr>
          <w:p w:rsidR="005940EB" w:rsidRPr="005940EB" w:rsidRDefault="005940EB" w:rsidP="001342C6">
            <w:pPr>
              <w:jc w:val="center"/>
              <w:rPr>
                <w:rFonts w:ascii="CorisandeRegular" w:hAnsi="CorisandeRegular"/>
                <w:b/>
                <w:sz w:val="18"/>
              </w:rPr>
            </w:pPr>
            <w:r w:rsidRPr="00D271BD">
              <w:rPr>
                <w:rFonts w:ascii="CorisandeRegular" w:hAnsi="CorisandeRegular"/>
                <w:b/>
                <w:sz w:val="20"/>
              </w:rPr>
              <w:t>Available Options Subjects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5940EB" w:rsidRPr="005940EB" w:rsidRDefault="005940EB" w:rsidP="001342C6">
            <w:pPr>
              <w:jc w:val="center"/>
              <w:rPr>
                <w:rFonts w:ascii="CorisandeRegular" w:hAnsi="CorisandeRegular"/>
                <w:sz w:val="18"/>
              </w:rPr>
            </w:pPr>
            <w:r w:rsidRPr="005940EB">
              <w:rPr>
                <w:rFonts w:ascii="CorisandeRegular" w:hAnsi="CorisandeRegular"/>
                <w:sz w:val="16"/>
              </w:rPr>
              <w:t>Tick to Select</w:t>
            </w:r>
          </w:p>
        </w:tc>
        <w:tc>
          <w:tcPr>
            <w:tcW w:w="7092" w:type="dxa"/>
            <w:gridSpan w:val="4"/>
            <w:shd w:val="clear" w:color="auto" w:fill="D9D9D9" w:themeFill="background1" w:themeFillShade="D9"/>
            <w:vAlign w:val="center"/>
          </w:tcPr>
          <w:p w:rsidR="005940EB" w:rsidRPr="005940EB" w:rsidRDefault="005940EB" w:rsidP="001342C6">
            <w:pPr>
              <w:jc w:val="center"/>
              <w:rPr>
                <w:rFonts w:ascii="CorisandeRegular" w:hAnsi="CorisandeRegular"/>
                <w:b/>
                <w:sz w:val="18"/>
              </w:rPr>
            </w:pPr>
            <w:r w:rsidRPr="00D271BD">
              <w:rPr>
                <w:rFonts w:ascii="CorisandeRegular" w:hAnsi="CorisandeRegular"/>
                <w:b/>
                <w:sz w:val="20"/>
              </w:rPr>
              <w:t>KS4 Curriculum</w:t>
            </w:r>
          </w:p>
        </w:tc>
      </w:tr>
      <w:tr w:rsidR="005940EB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Art and Design</w:t>
            </w:r>
          </w:p>
        </w:tc>
        <w:tc>
          <w:tcPr>
            <w:tcW w:w="706" w:type="dxa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 w:val="restart"/>
            <w:vAlign w:val="center"/>
          </w:tcPr>
          <w:p w:rsidR="005940EB" w:rsidRPr="00D271BD" w:rsidRDefault="005940EB" w:rsidP="001342C6">
            <w:pPr>
              <w:pStyle w:val="ListParagraph"/>
              <w:numPr>
                <w:ilvl w:val="0"/>
                <w:numId w:val="1"/>
              </w:num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 xml:space="preserve">KS4 describes the </w:t>
            </w:r>
            <w:r w:rsidR="001B3791">
              <w:rPr>
                <w:rFonts w:ascii="CorisandeRegular" w:hAnsi="CorisandeRegular"/>
                <w:sz w:val="20"/>
              </w:rPr>
              <w:t xml:space="preserve">two-year </w:t>
            </w:r>
            <w:r w:rsidRPr="00D271BD">
              <w:rPr>
                <w:rFonts w:ascii="CorisandeRegular" w:hAnsi="CorisandeRegular"/>
                <w:sz w:val="20"/>
              </w:rPr>
              <w:t xml:space="preserve">key stage of the National Curriculum </w:t>
            </w:r>
            <w:r w:rsidR="004B24AA">
              <w:rPr>
                <w:rFonts w:ascii="CorisandeRegular" w:hAnsi="CorisandeRegular"/>
                <w:sz w:val="20"/>
              </w:rPr>
              <w:t>in which</w:t>
            </w:r>
            <w:r w:rsidRPr="00D271BD">
              <w:rPr>
                <w:rFonts w:ascii="CorisandeRegular" w:hAnsi="CorisandeRegular"/>
                <w:sz w:val="20"/>
              </w:rPr>
              <w:t xml:space="preserve"> students study GCSEs</w:t>
            </w:r>
            <w:r w:rsidR="00A62849">
              <w:rPr>
                <w:rFonts w:ascii="CorisandeRegular" w:hAnsi="CorisandeRegular"/>
                <w:sz w:val="20"/>
              </w:rPr>
              <w:t>: Years 10 and 11</w:t>
            </w:r>
          </w:p>
          <w:p w:rsidR="005940EB" w:rsidRPr="00D271BD" w:rsidRDefault="005940EB" w:rsidP="001342C6">
            <w:pPr>
              <w:pStyle w:val="ListParagraph"/>
              <w:numPr>
                <w:ilvl w:val="0"/>
                <w:numId w:val="1"/>
              </w:num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GCSE stands for the General Certificate of Secondary Education</w:t>
            </w:r>
          </w:p>
          <w:p w:rsidR="004E4EB5" w:rsidRPr="00D271BD" w:rsidRDefault="004E4EB5" w:rsidP="001342C6">
            <w:pPr>
              <w:pStyle w:val="ListParagraph"/>
              <w:numPr>
                <w:ilvl w:val="0"/>
                <w:numId w:val="1"/>
              </w:num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 xml:space="preserve">All </w:t>
            </w:r>
            <w:r w:rsidR="001B3791">
              <w:rPr>
                <w:rFonts w:ascii="CorisandeRegular" w:hAnsi="CorisandeRegular"/>
                <w:sz w:val="20"/>
              </w:rPr>
              <w:t xml:space="preserve">options </w:t>
            </w:r>
            <w:r w:rsidRPr="00D271BD">
              <w:rPr>
                <w:rFonts w:ascii="CorisandeRegular" w:hAnsi="CorisandeRegular"/>
                <w:sz w:val="20"/>
              </w:rPr>
              <w:t>subjects are delivered by subject specialist</w:t>
            </w:r>
            <w:r w:rsidR="001B3791">
              <w:rPr>
                <w:rFonts w:ascii="CorisandeRegular" w:hAnsi="CorisandeRegular"/>
                <w:sz w:val="20"/>
              </w:rPr>
              <w:t>s</w:t>
            </w:r>
            <w:r w:rsidRPr="00D271BD">
              <w:rPr>
                <w:rFonts w:ascii="CorisandeRegular" w:hAnsi="CorisandeRegular"/>
                <w:sz w:val="20"/>
              </w:rPr>
              <w:t xml:space="preserve"> in 3 lessons a week, across the two years of study</w:t>
            </w:r>
          </w:p>
          <w:p w:rsidR="004E4EB5" w:rsidRPr="00D271BD" w:rsidRDefault="004E4EB5" w:rsidP="001342C6">
            <w:pPr>
              <w:pStyle w:val="ListParagraph"/>
              <w:numPr>
                <w:ilvl w:val="0"/>
                <w:numId w:val="1"/>
              </w:num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All students study the compulsory subjects of English Language, English Literature, Mathematics and Combined Science (2 GCSEs: Science and Additional Science)</w:t>
            </w:r>
          </w:p>
          <w:p w:rsidR="004E4EB5" w:rsidRPr="00D271BD" w:rsidRDefault="004E4EB5" w:rsidP="001342C6">
            <w:pPr>
              <w:pStyle w:val="ListParagraph"/>
              <w:numPr>
                <w:ilvl w:val="0"/>
                <w:numId w:val="1"/>
              </w:num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 xml:space="preserve">Students will have </w:t>
            </w:r>
            <w:r w:rsidR="00D271BD" w:rsidRPr="00D271BD">
              <w:rPr>
                <w:rFonts w:ascii="CorisandeRegular" w:hAnsi="CorisandeRegular"/>
                <w:sz w:val="20"/>
              </w:rPr>
              <w:t>a compulsory PE lesson a week</w:t>
            </w:r>
          </w:p>
          <w:p w:rsidR="00D271BD" w:rsidRPr="00D271BD" w:rsidRDefault="00D271BD" w:rsidP="001342C6">
            <w:pPr>
              <w:pStyle w:val="ListParagraph"/>
              <w:numPr>
                <w:ilvl w:val="0"/>
                <w:numId w:val="1"/>
              </w:num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Additionally, students in Year 10 will study the Ministry required Arabic and Social Studies, and Moral Education will be taught in both years 10 and 11</w:t>
            </w:r>
          </w:p>
        </w:tc>
      </w:tr>
      <w:tr w:rsidR="005940EB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Business Studies</w:t>
            </w:r>
          </w:p>
        </w:tc>
        <w:tc>
          <w:tcPr>
            <w:tcW w:w="706" w:type="dxa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5940EB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Computer Science (</w:t>
            </w:r>
            <w:proofErr w:type="spellStart"/>
            <w:r w:rsidRPr="00D271BD">
              <w:rPr>
                <w:rFonts w:ascii="CorisandeRegular" w:hAnsi="CorisandeRegular"/>
                <w:sz w:val="20"/>
              </w:rPr>
              <w:t>iGCSE</w:t>
            </w:r>
            <w:proofErr w:type="spellEnd"/>
            <w:r w:rsidRPr="00D271BD">
              <w:rPr>
                <w:rFonts w:ascii="CorisandeRegular" w:hAnsi="CorisandeRegular"/>
                <w:sz w:val="20"/>
              </w:rPr>
              <w:t>)</w:t>
            </w:r>
          </w:p>
        </w:tc>
        <w:tc>
          <w:tcPr>
            <w:tcW w:w="706" w:type="dxa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5940EB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Design and Technology</w:t>
            </w:r>
          </w:p>
        </w:tc>
        <w:tc>
          <w:tcPr>
            <w:tcW w:w="706" w:type="dxa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5940EB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5940EB" w:rsidRPr="00D271BD" w:rsidRDefault="004E4EB5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Drama</w:t>
            </w:r>
            <w:r w:rsidR="00700D3A">
              <w:rPr>
                <w:rFonts w:ascii="CorisandeRegular" w:hAnsi="CorisandeRegular"/>
                <w:sz w:val="20"/>
              </w:rPr>
              <w:t xml:space="preserve"> </w:t>
            </w:r>
            <w:r w:rsidR="00B74E39" w:rsidRPr="00D271BD">
              <w:rPr>
                <w:rFonts w:ascii="CorisandeRegular" w:hAnsi="CorisandeRegular"/>
                <w:sz w:val="20"/>
              </w:rPr>
              <w:t>(iGCSE)</w:t>
            </w:r>
          </w:p>
        </w:tc>
        <w:tc>
          <w:tcPr>
            <w:tcW w:w="706" w:type="dxa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5940EB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5940EB" w:rsidRPr="00D271BD" w:rsidRDefault="004E4EB5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Economics</w:t>
            </w:r>
          </w:p>
        </w:tc>
        <w:tc>
          <w:tcPr>
            <w:tcW w:w="706" w:type="dxa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5940EB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5940EB" w:rsidRPr="00D271BD" w:rsidRDefault="004E4EB5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French</w:t>
            </w:r>
          </w:p>
        </w:tc>
        <w:tc>
          <w:tcPr>
            <w:tcW w:w="706" w:type="dxa"/>
            <w:vAlign w:val="center"/>
          </w:tcPr>
          <w:p w:rsidR="005940EB" w:rsidRPr="00D271BD" w:rsidRDefault="005940EB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shd w:val="clear" w:color="auto" w:fill="D9D9D9" w:themeFill="background1" w:themeFillShade="D9"/>
            <w:vAlign w:val="center"/>
          </w:tcPr>
          <w:p w:rsidR="005940EB" w:rsidRPr="00D271BD" w:rsidRDefault="007735B4" w:rsidP="001342C6">
            <w:pPr>
              <w:jc w:val="center"/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b/>
                <w:sz w:val="20"/>
              </w:rPr>
              <w:t>Instructions</w:t>
            </w:r>
          </w:p>
        </w:tc>
      </w:tr>
      <w:tr w:rsidR="007735B4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Geography (</w:t>
            </w:r>
            <w:proofErr w:type="spellStart"/>
            <w:r w:rsidRPr="00D271BD">
              <w:rPr>
                <w:rFonts w:ascii="CorisandeRegular" w:hAnsi="CorisandeRegular"/>
                <w:sz w:val="20"/>
              </w:rPr>
              <w:t>iGCSE</w:t>
            </w:r>
            <w:proofErr w:type="spellEnd"/>
            <w:r w:rsidRPr="00D271BD">
              <w:rPr>
                <w:rFonts w:ascii="CorisandeRegular" w:hAnsi="CorisandeRegular"/>
                <w:sz w:val="20"/>
              </w:rPr>
              <w:t>)</w:t>
            </w:r>
          </w:p>
        </w:tc>
        <w:tc>
          <w:tcPr>
            <w:tcW w:w="706" w:type="dxa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 w:val="restart"/>
            <w:shd w:val="clear" w:color="auto" w:fill="auto"/>
            <w:vAlign w:val="center"/>
          </w:tcPr>
          <w:p w:rsidR="007735B4" w:rsidRDefault="007735B4" w:rsidP="001342C6">
            <w:pPr>
              <w:pStyle w:val="ListParagraph"/>
              <w:numPr>
                <w:ilvl w:val="0"/>
                <w:numId w:val="2"/>
              </w:numPr>
              <w:rPr>
                <w:rFonts w:ascii="CorisandeRegular" w:hAnsi="CorisandeRegular"/>
                <w:sz w:val="20"/>
              </w:rPr>
            </w:pPr>
            <w:r>
              <w:rPr>
                <w:rFonts w:ascii="CorisandeRegular" w:hAnsi="CorisandeRegular"/>
                <w:sz w:val="20"/>
              </w:rPr>
              <w:t xml:space="preserve">Students will need to </w:t>
            </w:r>
            <w:r w:rsidRPr="00D271BD">
              <w:rPr>
                <w:rFonts w:ascii="CorisandeRegular" w:hAnsi="CorisandeRegular"/>
                <w:b/>
                <w:sz w:val="20"/>
              </w:rPr>
              <w:t>select 4 options</w:t>
            </w:r>
            <w:r>
              <w:rPr>
                <w:rFonts w:ascii="CorisandeRegular" w:hAnsi="CorisandeRegular"/>
                <w:sz w:val="20"/>
              </w:rPr>
              <w:t xml:space="preserve"> subjects, which they will study alongside the 5 compulsory subjects mentioned above</w:t>
            </w:r>
          </w:p>
          <w:p w:rsidR="007735B4" w:rsidRDefault="007735B4" w:rsidP="001342C6">
            <w:pPr>
              <w:pStyle w:val="ListParagraph"/>
              <w:numPr>
                <w:ilvl w:val="0"/>
                <w:numId w:val="2"/>
              </w:numPr>
              <w:rPr>
                <w:rFonts w:ascii="CorisandeRegular" w:hAnsi="CorisandeRegular"/>
                <w:sz w:val="20"/>
              </w:rPr>
            </w:pPr>
            <w:r>
              <w:rPr>
                <w:rFonts w:ascii="CorisandeRegular" w:hAnsi="CorisandeRegular"/>
                <w:sz w:val="20"/>
              </w:rPr>
              <w:t xml:space="preserve">To select </w:t>
            </w:r>
            <w:r w:rsidR="001342C6">
              <w:rPr>
                <w:rFonts w:ascii="CorisandeRegular" w:hAnsi="CorisandeRegular"/>
                <w:sz w:val="20"/>
              </w:rPr>
              <w:t>option</w:t>
            </w:r>
            <w:r>
              <w:rPr>
                <w:rFonts w:ascii="CorisandeRegular" w:hAnsi="CorisandeRegular"/>
                <w:sz w:val="20"/>
              </w:rPr>
              <w:t xml:space="preserve">s please place a tick in the box next to your </w:t>
            </w:r>
            <w:r w:rsidR="001342C6">
              <w:rPr>
                <w:rFonts w:ascii="CorisandeRegular" w:hAnsi="CorisandeRegular"/>
                <w:sz w:val="20"/>
              </w:rPr>
              <w:t xml:space="preserve">4 </w:t>
            </w:r>
            <w:r>
              <w:rPr>
                <w:rFonts w:ascii="CorisandeRegular" w:hAnsi="CorisandeRegular"/>
                <w:sz w:val="20"/>
              </w:rPr>
              <w:t>chosen subjects</w:t>
            </w:r>
          </w:p>
          <w:p w:rsidR="007735B4" w:rsidRDefault="007735B4" w:rsidP="001342C6">
            <w:pPr>
              <w:pStyle w:val="ListParagraph"/>
              <w:numPr>
                <w:ilvl w:val="0"/>
                <w:numId w:val="2"/>
              </w:numPr>
              <w:rPr>
                <w:rFonts w:ascii="CorisandeRegular" w:hAnsi="CorisandeRegular"/>
                <w:sz w:val="20"/>
              </w:rPr>
            </w:pPr>
            <w:r>
              <w:rPr>
                <w:rFonts w:ascii="CorisandeRegular" w:hAnsi="CorisandeRegular"/>
                <w:sz w:val="20"/>
              </w:rPr>
              <w:t xml:space="preserve">Please add </w:t>
            </w:r>
            <w:r w:rsidRPr="001342C6">
              <w:rPr>
                <w:rFonts w:ascii="CorisandeRegular" w:hAnsi="CorisandeRegular"/>
                <w:b/>
                <w:sz w:val="20"/>
              </w:rPr>
              <w:t>1 Reserve option</w:t>
            </w:r>
            <w:r w:rsidR="001342C6" w:rsidRPr="001342C6">
              <w:rPr>
                <w:rFonts w:ascii="CorisandeRegular" w:hAnsi="CorisandeRegular"/>
                <w:b/>
                <w:sz w:val="20"/>
              </w:rPr>
              <w:t xml:space="preserve"> by adding a R</w:t>
            </w:r>
            <w:r w:rsidR="001342C6">
              <w:rPr>
                <w:rFonts w:ascii="CorisandeRegular" w:hAnsi="CorisandeRegular"/>
                <w:sz w:val="20"/>
              </w:rPr>
              <w:t xml:space="preserve"> into the box next to the subject. </w:t>
            </w:r>
            <w:r w:rsidR="001342C6" w:rsidRPr="001342C6">
              <w:rPr>
                <w:rFonts w:ascii="CorisandeRegular" w:hAnsi="CorisandeRegular"/>
                <w:color w:val="7B7B7B" w:themeColor="accent3" w:themeShade="BF"/>
                <w:sz w:val="20"/>
              </w:rPr>
              <w:t xml:space="preserve">This is to indicate a subject </w:t>
            </w:r>
            <w:r w:rsidRPr="001342C6">
              <w:rPr>
                <w:rFonts w:ascii="CorisandeRegular" w:hAnsi="CorisandeRegular"/>
                <w:color w:val="7B7B7B" w:themeColor="accent3" w:themeShade="BF"/>
                <w:sz w:val="20"/>
              </w:rPr>
              <w:t>that you would like to study if, due to timetabling constraints, we are unable to accommodate on</w:t>
            </w:r>
            <w:r w:rsidR="001342C6" w:rsidRPr="001342C6">
              <w:rPr>
                <w:rFonts w:ascii="CorisandeRegular" w:hAnsi="CorisandeRegular"/>
                <w:color w:val="7B7B7B" w:themeColor="accent3" w:themeShade="BF"/>
                <w:sz w:val="20"/>
              </w:rPr>
              <w:t>e</w:t>
            </w:r>
            <w:r w:rsidRPr="001342C6">
              <w:rPr>
                <w:rFonts w:ascii="CorisandeRegular" w:hAnsi="CorisandeRegular"/>
                <w:color w:val="7B7B7B" w:themeColor="accent3" w:themeShade="BF"/>
                <w:sz w:val="20"/>
              </w:rPr>
              <w:t xml:space="preserve"> of your 4 first choice options. This is only necessary on rare occasions</w:t>
            </w:r>
          </w:p>
          <w:p w:rsidR="007735B4" w:rsidRDefault="007735B4" w:rsidP="001342C6">
            <w:pPr>
              <w:pStyle w:val="ListParagraph"/>
              <w:numPr>
                <w:ilvl w:val="0"/>
                <w:numId w:val="2"/>
              </w:numPr>
              <w:rPr>
                <w:rFonts w:ascii="CorisandeRegular" w:hAnsi="CorisandeRegular"/>
                <w:sz w:val="20"/>
              </w:rPr>
            </w:pPr>
            <w:r>
              <w:rPr>
                <w:rFonts w:ascii="CorisandeRegular" w:hAnsi="CorisandeRegular"/>
                <w:sz w:val="20"/>
              </w:rPr>
              <w:t>The GCSE Prospectus, GCSE Options Evening, March Progress Reports and Year 9 PTCs will all provide guidance on subjects’ content</w:t>
            </w:r>
            <w:r w:rsidR="001342C6">
              <w:rPr>
                <w:rFonts w:ascii="CorisandeRegular" w:hAnsi="CorisandeRegular"/>
                <w:sz w:val="20"/>
              </w:rPr>
              <w:t>;</w:t>
            </w:r>
            <w:r>
              <w:rPr>
                <w:rFonts w:ascii="CorisandeRegular" w:hAnsi="CorisandeRegular"/>
                <w:sz w:val="20"/>
              </w:rPr>
              <w:t xml:space="preserve"> students’ strengths</w:t>
            </w:r>
            <w:r w:rsidR="001342C6">
              <w:rPr>
                <w:rFonts w:ascii="CorisandeRegular" w:hAnsi="CorisandeRegular"/>
                <w:sz w:val="20"/>
              </w:rPr>
              <w:t>;</w:t>
            </w:r>
            <w:r>
              <w:rPr>
                <w:rFonts w:ascii="CorisandeRegular" w:hAnsi="CorisandeRegular"/>
                <w:sz w:val="20"/>
              </w:rPr>
              <w:t xml:space="preserve"> and advice on selecting options</w:t>
            </w:r>
          </w:p>
          <w:p w:rsidR="007735B4" w:rsidRPr="00CB0FF5" w:rsidRDefault="001342C6" w:rsidP="00CB0FF5">
            <w:pPr>
              <w:pStyle w:val="ListParagraph"/>
              <w:numPr>
                <w:ilvl w:val="0"/>
                <w:numId w:val="2"/>
              </w:numPr>
              <w:rPr>
                <w:rFonts w:ascii="CorisandeRegular" w:hAnsi="CorisandeRegular"/>
                <w:color w:val="C00000"/>
                <w:sz w:val="20"/>
              </w:rPr>
            </w:pPr>
            <w:r w:rsidRPr="001342C6">
              <w:rPr>
                <w:rFonts w:ascii="CorisandeRegular" w:hAnsi="CorisandeRegular"/>
                <w:color w:val="C00000"/>
                <w:sz w:val="20"/>
              </w:rPr>
              <w:t xml:space="preserve">* Triple Science counts as an option because it requires three lessons per week of teaching time. To qualify for Triple Science a student needs an Anticipated </w:t>
            </w:r>
            <w:r w:rsidRPr="00097222">
              <w:rPr>
                <w:rFonts w:ascii="CorisandeRegular" w:hAnsi="CorisandeRegular"/>
                <w:color w:val="C00000"/>
                <w:sz w:val="20"/>
              </w:rPr>
              <w:t>Grade of a</w:t>
            </w:r>
            <w:r w:rsidRPr="001342C6">
              <w:rPr>
                <w:rFonts w:ascii="CorisandeRegular" w:hAnsi="CorisandeRegular"/>
                <w:color w:val="C00000"/>
                <w:sz w:val="20"/>
              </w:rPr>
              <w:t xml:space="preserve"> </w:t>
            </w:r>
            <w:r w:rsidR="00097222">
              <w:rPr>
                <w:rFonts w:ascii="CorisandeRegular" w:hAnsi="CorisandeRegular"/>
                <w:color w:val="C00000"/>
                <w:sz w:val="20"/>
              </w:rPr>
              <w:t>6D</w:t>
            </w:r>
            <w:r w:rsidR="00CB0FF5">
              <w:rPr>
                <w:rFonts w:ascii="CorisandeRegular" w:hAnsi="CorisandeRegular"/>
                <w:color w:val="C00000"/>
                <w:sz w:val="20"/>
              </w:rPr>
              <w:t xml:space="preserve"> by the end of Year 9</w:t>
            </w:r>
            <w:r w:rsidR="009E68DE">
              <w:rPr>
                <w:rFonts w:ascii="CorisandeRegular" w:hAnsi="CorisandeRegular"/>
                <w:color w:val="C00000"/>
                <w:sz w:val="20"/>
              </w:rPr>
              <w:t xml:space="preserve">. </w:t>
            </w:r>
            <w:r w:rsidR="009E68DE">
              <w:rPr>
                <w:rFonts w:ascii="CorisandeRegular" w:hAnsi="CorisandeRegular"/>
                <w:color w:val="000000" w:themeColor="text1"/>
                <w:sz w:val="20"/>
              </w:rPr>
              <w:t>Triple Science awards students a GCSE in each science: Biology; Chemistry; Physics</w:t>
            </w:r>
            <w:r w:rsidR="00CB0FF5">
              <w:rPr>
                <w:rFonts w:ascii="CorisandeRegular" w:hAnsi="CorisandeRegular"/>
                <w:color w:val="000000" w:themeColor="text1"/>
                <w:sz w:val="20"/>
              </w:rPr>
              <w:t xml:space="preserve">, but replaces an option </w:t>
            </w:r>
          </w:p>
        </w:tc>
      </w:tr>
      <w:tr w:rsidR="007735B4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History</w:t>
            </w:r>
          </w:p>
        </w:tc>
        <w:tc>
          <w:tcPr>
            <w:tcW w:w="706" w:type="dxa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7735B4" w:rsidRPr="00D271BD" w:rsidRDefault="007735B4" w:rsidP="001342C6">
            <w:pPr>
              <w:pStyle w:val="ListParagraph"/>
              <w:numPr>
                <w:ilvl w:val="0"/>
                <w:numId w:val="2"/>
              </w:numPr>
              <w:rPr>
                <w:rFonts w:ascii="CorisandeRegular" w:hAnsi="CorisandeRegular"/>
                <w:sz w:val="20"/>
              </w:rPr>
            </w:pPr>
          </w:p>
        </w:tc>
      </w:tr>
      <w:tr w:rsidR="007735B4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ICT (</w:t>
            </w:r>
            <w:proofErr w:type="spellStart"/>
            <w:r w:rsidRPr="00D271BD">
              <w:rPr>
                <w:rFonts w:ascii="CorisandeRegular" w:hAnsi="CorisandeRegular"/>
                <w:sz w:val="20"/>
              </w:rPr>
              <w:t>iGCSE</w:t>
            </w:r>
            <w:proofErr w:type="spellEnd"/>
            <w:r w:rsidRPr="00D271BD">
              <w:rPr>
                <w:rFonts w:ascii="CorisandeRegular" w:hAnsi="CorisandeRegular"/>
                <w:sz w:val="20"/>
              </w:rPr>
              <w:t>)</w:t>
            </w:r>
          </w:p>
        </w:tc>
        <w:tc>
          <w:tcPr>
            <w:tcW w:w="706" w:type="dxa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7735B4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Music</w:t>
            </w:r>
          </w:p>
        </w:tc>
        <w:tc>
          <w:tcPr>
            <w:tcW w:w="706" w:type="dxa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7735B4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Physical Education</w:t>
            </w:r>
          </w:p>
        </w:tc>
        <w:tc>
          <w:tcPr>
            <w:tcW w:w="706" w:type="dxa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7735B4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Psychology</w:t>
            </w:r>
          </w:p>
        </w:tc>
        <w:tc>
          <w:tcPr>
            <w:tcW w:w="706" w:type="dxa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7735B4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  <w:r w:rsidRPr="00D271BD">
              <w:rPr>
                <w:rFonts w:ascii="CorisandeRegular" w:hAnsi="CorisandeRegular"/>
                <w:sz w:val="20"/>
              </w:rPr>
              <w:t>Spanish</w:t>
            </w:r>
          </w:p>
        </w:tc>
        <w:tc>
          <w:tcPr>
            <w:tcW w:w="706" w:type="dxa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7735B4" w:rsidTr="001342C6">
        <w:trPr>
          <w:trHeight w:val="489"/>
        </w:trPr>
        <w:tc>
          <w:tcPr>
            <w:tcW w:w="2907" w:type="dxa"/>
            <w:gridSpan w:val="2"/>
            <w:vAlign w:val="center"/>
          </w:tcPr>
          <w:p w:rsidR="007735B4" w:rsidRPr="001342C6" w:rsidRDefault="007735B4" w:rsidP="001342C6">
            <w:pPr>
              <w:rPr>
                <w:rFonts w:ascii="CorisandeRegular" w:hAnsi="CorisandeRegular"/>
                <w:color w:val="C00000"/>
                <w:sz w:val="20"/>
              </w:rPr>
            </w:pPr>
            <w:r w:rsidRPr="001342C6">
              <w:rPr>
                <w:rFonts w:ascii="CorisandeRegular" w:hAnsi="CorisandeRegular"/>
                <w:color w:val="C00000"/>
                <w:sz w:val="20"/>
              </w:rPr>
              <w:t>Triple Science*</w:t>
            </w:r>
          </w:p>
        </w:tc>
        <w:tc>
          <w:tcPr>
            <w:tcW w:w="706" w:type="dxa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7092" w:type="dxa"/>
            <w:gridSpan w:val="4"/>
            <w:vMerge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</w:tr>
      <w:tr w:rsidR="007735B4" w:rsidTr="001342C6">
        <w:trPr>
          <w:trHeight w:val="475"/>
        </w:trPr>
        <w:tc>
          <w:tcPr>
            <w:tcW w:w="6013" w:type="dxa"/>
            <w:gridSpan w:val="4"/>
            <w:shd w:val="clear" w:color="auto" w:fill="D9D9D9" w:themeFill="background1" w:themeFillShade="D9"/>
            <w:vAlign w:val="center"/>
          </w:tcPr>
          <w:p w:rsidR="007735B4" w:rsidRPr="007735B4" w:rsidRDefault="007735B4" w:rsidP="001342C6">
            <w:pPr>
              <w:jc w:val="center"/>
              <w:rPr>
                <w:rFonts w:ascii="CorisandeRegular" w:hAnsi="CorisandeRegular"/>
                <w:b/>
                <w:sz w:val="20"/>
              </w:rPr>
            </w:pPr>
            <w:r w:rsidRPr="007735B4">
              <w:rPr>
                <w:rFonts w:ascii="CorisandeRegular" w:hAnsi="CorisandeRegular"/>
                <w:b/>
                <w:sz w:val="20"/>
              </w:rPr>
              <w:t>Guidance</w:t>
            </w:r>
          </w:p>
        </w:tc>
        <w:tc>
          <w:tcPr>
            <w:tcW w:w="4692" w:type="dxa"/>
            <w:gridSpan w:val="3"/>
            <w:shd w:val="clear" w:color="auto" w:fill="D9D9D9" w:themeFill="background1" w:themeFillShade="D9"/>
            <w:vAlign w:val="center"/>
          </w:tcPr>
          <w:p w:rsidR="007735B4" w:rsidRPr="007735B4" w:rsidRDefault="007735B4" w:rsidP="001342C6">
            <w:pPr>
              <w:rPr>
                <w:rFonts w:ascii="CorisandeRegular" w:hAnsi="CorisandeRegular"/>
                <w:b/>
                <w:sz w:val="20"/>
              </w:rPr>
            </w:pPr>
            <w:r w:rsidRPr="007735B4">
              <w:rPr>
                <w:rFonts w:ascii="CorisandeRegular" w:hAnsi="CorisandeRegular"/>
                <w:b/>
                <w:sz w:val="20"/>
              </w:rPr>
              <w:t>Student Signature:</w:t>
            </w:r>
          </w:p>
        </w:tc>
      </w:tr>
      <w:tr w:rsidR="007735B4" w:rsidTr="00E9316F">
        <w:trPr>
          <w:trHeight w:val="1152"/>
        </w:trPr>
        <w:tc>
          <w:tcPr>
            <w:tcW w:w="6013" w:type="dxa"/>
            <w:gridSpan w:val="4"/>
            <w:vMerge w:val="restart"/>
            <w:vAlign w:val="center"/>
          </w:tcPr>
          <w:p w:rsidR="007735B4" w:rsidRPr="001B3791" w:rsidRDefault="007735B4" w:rsidP="009E68DE">
            <w:pPr>
              <w:widowControl w:val="0"/>
              <w:jc w:val="center"/>
              <w:rPr>
                <w:rFonts w:ascii="CorisandeLight" w:hAnsi="CorisandeLight"/>
                <w:sz w:val="20"/>
                <w:lang w:val="en-GB"/>
              </w:rPr>
            </w:pPr>
            <w:r w:rsidRPr="001B3791">
              <w:rPr>
                <w:rFonts w:ascii="CorisandeLight" w:hAnsi="CorisandeLight"/>
                <w:sz w:val="20"/>
                <w:lang w:val="en-GB"/>
              </w:rPr>
              <w:t>For existing Jumeirah College students, please return your completed form to Mr</w:t>
            </w:r>
            <w:r w:rsidR="00013F19">
              <w:rPr>
                <w:rFonts w:ascii="CorisandeLight" w:hAnsi="CorisandeLight"/>
                <w:sz w:val="20"/>
                <w:lang w:val="en-GB"/>
              </w:rPr>
              <w:t>.</w:t>
            </w:r>
            <w:r w:rsidRPr="001B3791">
              <w:rPr>
                <w:rFonts w:ascii="CorisandeLight" w:hAnsi="CorisandeLight"/>
                <w:sz w:val="20"/>
                <w:lang w:val="en-GB"/>
              </w:rPr>
              <w:t xml:space="preserve"> Kesterton by </w:t>
            </w:r>
            <w:r w:rsidR="00765FCE">
              <w:rPr>
                <w:rFonts w:ascii="CorisandeLight" w:hAnsi="CorisandeLight"/>
                <w:b/>
                <w:bCs/>
                <w:color w:val="C00000"/>
                <w:szCs w:val="24"/>
                <w:lang w:val="en-GB"/>
              </w:rPr>
              <w:t>Thur</w:t>
            </w:r>
            <w:r w:rsidR="009F02E1">
              <w:rPr>
                <w:rFonts w:ascii="CorisandeLight" w:hAnsi="CorisandeLight"/>
                <w:b/>
                <w:bCs/>
                <w:color w:val="C00000"/>
                <w:szCs w:val="24"/>
                <w:lang w:val="en-GB"/>
              </w:rPr>
              <w:t>s</w:t>
            </w:r>
            <w:r w:rsidRPr="001B3791">
              <w:rPr>
                <w:rFonts w:ascii="CorisandeLight" w:hAnsi="CorisandeLight"/>
                <w:b/>
                <w:bCs/>
                <w:color w:val="C00000"/>
                <w:szCs w:val="24"/>
                <w:lang w:val="en-GB"/>
              </w:rPr>
              <w:t xml:space="preserve">day </w:t>
            </w:r>
            <w:r w:rsidR="00DC5B3F">
              <w:rPr>
                <w:rFonts w:ascii="CorisandeLight" w:hAnsi="CorisandeLight"/>
                <w:b/>
                <w:bCs/>
                <w:color w:val="C00000"/>
                <w:szCs w:val="24"/>
                <w:lang w:val="en-GB"/>
              </w:rPr>
              <w:t>10</w:t>
            </w:r>
            <w:r w:rsidRPr="001B3791">
              <w:rPr>
                <w:rFonts w:ascii="CorisandeLight" w:hAnsi="CorisandeLight"/>
                <w:b/>
                <w:bCs/>
                <w:color w:val="C00000"/>
                <w:szCs w:val="24"/>
                <w:lang w:val="en-GB"/>
              </w:rPr>
              <w:t xml:space="preserve"> March 202</w:t>
            </w:r>
            <w:r w:rsidR="009F02E1">
              <w:rPr>
                <w:rFonts w:ascii="CorisandeLight" w:hAnsi="CorisandeLight"/>
                <w:b/>
                <w:bCs/>
                <w:color w:val="C00000"/>
                <w:szCs w:val="24"/>
                <w:lang w:val="en-GB"/>
              </w:rPr>
              <w:t>2</w:t>
            </w:r>
            <w:r w:rsidRPr="00CB0FF5">
              <w:rPr>
                <w:rFonts w:ascii="CorisandeLight" w:hAnsi="CorisandeLight"/>
                <w:bCs/>
                <w:szCs w:val="24"/>
                <w:lang w:val="en-GB"/>
              </w:rPr>
              <w:t>:</w:t>
            </w:r>
            <w:r w:rsidRPr="001B3791">
              <w:rPr>
                <w:rFonts w:ascii="CorisandeLight" w:hAnsi="CorisandeLight"/>
                <w:b/>
                <w:bCs/>
                <w:szCs w:val="24"/>
                <w:lang w:val="en-GB"/>
              </w:rPr>
              <w:t xml:space="preserve"> </w:t>
            </w:r>
          </w:p>
          <w:p w:rsidR="007735B4" w:rsidRPr="001B3791" w:rsidRDefault="007735B4" w:rsidP="001342C6">
            <w:pPr>
              <w:widowControl w:val="0"/>
              <w:jc w:val="center"/>
              <w:rPr>
                <w:rFonts w:ascii="CorisandeLight" w:hAnsi="CorisandeLight"/>
                <w:sz w:val="20"/>
                <w:lang w:val="en-GB"/>
              </w:rPr>
            </w:pPr>
            <w:r w:rsidRPr="001B3791">
              <w:rPr>
                <w:rFonts w:ascii="CorisandeLight" w:hAnsi="CorisandeLight"/>
                <w:sz w:val="20"/>
                <w:lang w:val="en-GB"/>
              </w:rPr>
              <w:t>After this date, first choice options cannot be guarante</w:t>
            </w:r>
            <w:bookmarkStart w:id="0" w:name="_GoBack"/>
            <w:bookmarkEnd w:id="0"/>
            <w:r w:rsidRPr="001B3791">
              <w:rPr>
                <w:rFonts w:ascii="CorisandeLight" w:hAnsi="CorisandeLight"/>
                <w:sz w:val="20"/>
                <w:lang w:val="en-GB"/>
              </w:rPr>
              <w:t>ed.</w:t>
            </w:r>
            <w:r w:rsidR="00CB0FF5">
              <w:rPr>
                <w:rFonts w:ascii="CorisandeLight" w:hAnsi="CorisandeLight"/>
                <w:sz w:val="20"/>
                <w:lang w:val="en-GB"/>
              </w:rPr>
              <w:t xml:space="preserve"> Options can be amended up to September.</w:t>
            </w:r>
          </w:p>
          <w:p w:rsidR="009E68DE" w:rsidRPr="001B3791" w:rsidRDefault="009E68DE" w:rsidP="001342C6">
            <w:pPr>
              <w:widowControl w:val="0"/>
              <w:jc w:val="center"/>
              <w:rPr>
                <w:rFonts w:ascii="CorisandeLight" w:hAnsi="CorisandeLight"/>
                <w:sz w:val="20"/>
                <w:lang w:val="en-GB"/>
              </w:rPr>
            </w:pPr>
          </w:p>
          <w:p w:rsidR="009E68DE" w:rsidRPr="001B3791" w:rsidRDefault="009E68DE" w:rsidP="001342C6">
            <w:pPr>
              <w:widowControl w:val="0"/>
              <w:jc w:val="center"/>
              <w:rPr>
                <w:rFonts w:ascii="CorisandeLight" w:hAnsi="CorisandeLight"/>
                <w:sz w:val="20"/>
                <w:lang w:val="en-GB"/>
              </w:rPr>
            </w:pPr>
            <w:r w:rsidRPr="001B3791">
              <w:rPr>
                <w:rFonts w:ascii="CorisandeLight" w:hAnsi="CorisandeLight"/>
                <w:sz w:val="20"/>
                <w:lang w:val="en-GB"/>
              </w:rPr>
              <w:t xml:space="preserve">You can return a physical copy of the form to your tutor, Head of Year, reception or Mr. Kesterton. Alternatively, you can email a digital copy to </w:t>
            </w:r>
            <w:hyperlink r:id="rId8" w:history="1">
              <w:r w:rsidRPr="001B3791">
                <w:rPr>
                  <w:rStyle w:val="Hyperlink"/>
                  <w:rFonts w:ascii="CorisandeLight" w:hAnsi="CorisandeLight"/>
                  <w:b/>
                  <w:bCs/>
                  <w:szCs w:val="24"/>
                  <w:lang w:val="en-GB"/>
                </w:rPr>
                <w:t>r.kesterton_jcd@gemsedu.com</w:t>
              </w:r>
            </w:hyperlink>
            <w:r w:rsidRPr="001B3791">
              <w:rPr>
                <w:rFonts w:ascii="CorisandeLight" w:hAnsi="CorisandeLight"/>
                <w:b/>
                <w:bCs/>
                <w:szCs w:val="24"/>
                <w:lang w:val="en-GB"/>
              </w:rPr>
              <w:t xml:space="preserve"> </w:t>
            </w:r>
            <w:r w:rsidRPr="001B3791">
              <w:rPr>
                <w:rFonts w:ascii="CorisandeLight" w:hAnsi="CorisandeLight"/>
                <w:sz w:val="20"/>
                <w:lang w:val="en-GB"/>
              </w:rPr>
              <w:t xml:space="preserve">  </w:t>
            </w:r>
          </w:p>
          <w:p w:rsidR="007735B4" w:rsidRPr="009E68DE" w:rsidRDefault="007735B4" w:rsidP="009E68DE">
            <w:pPr>
              <w:widowControl w:val="0"/>
              <w:jc w:val="center"/>
              <w:rPr>
                <w:rFonts w:ascii="CorisandeLight" w:hAnsi="CorisandeLight"/>
                <w:lang w:val="en-GB"/>
              </w:rPr>
            </w:pPr>
            <w:r>
              <w:rPr>
                <w:rFonts w:ascii="CorisandeLight" w:hAnsi="CorisandeLight"/>
                <w:lang w:val="en-GB"/>
              </w:rPr>
              <w:t> </w:t>
            </w:r>
          </w:p>
        </w:tc>
        <w:tc>
          <w:tcPr>
            <w:tcW w:w="4692" w:type="dxa"/>
            <w:gridSpan w:val="3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  <w:r>
              <w:rPr>
                <w:rFonts w:ascii="CorisandeRegular" w:hAnsi="CorisandeRegular"/>
                <w:sz w:val="20"/>
              </w:rPr>
              <w:t xml:space="preserve">Signed: </w:t>
            </w:r>
          </w:p>
        </w:tc>
      </w:tr>
      <w:tr w:rsidR="007735B4" w:rsidTr="001342C6">
        <w:trPr>
          <w:trHeight w:val="522"/>
        </w:trPr>
        <w:tc>
          <w:tcPr>
            <w:tcW w:w="6013" w:type="dxa"/>
            <w:gridSpan w:val="4"/>
            <w:vMerge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4692" w:type="dxa"/>
            <w:gridSpan w:val="3"/>
            <w:shd w:val="clear" w:color="auto" w:fill="D9D9D9" w:themeFill="background1" w:themeFillShade="D9"/>
            <w:vAlign w:val="center"/>
          </w:tcPr>
          <w:p w:rsidR="007735B4" w:rsidRPr="007735B4" w:rsidRDefault="007735B4" w:rsidP="001342C6">
            <w:pPr>
              <w:rPr>
                <w:rFonts w:ascii="CorisandeRegular" w:hAnsi="CorisandeRegular"/>
                <w:b/>
                <w:sz w:val="20"/>
              </w:rPr>
            </w:pPr>
            <w:r w:rsidRPr="007735B4">
              <w:rPr>
                <w:rFonts w:ascii="CorisandeRegular" w:hAnsi="CorisandeRegular"/>
                <w:b/>
                <w:sz w:val="20"/>
              </w:rPr>
              <w:t>Parent Signature:</w:t>
            </w:r>
          </w:p>
        </w:tc>
      </w:tr>
      <w:tr w:rsidR="007735B4" w:rsidTr="00E9316F">
        <w:trPr>
          <w:trHeight w:val="1170"/>
        </w:trPr>
        <w:tc>
          <w:tcPr>
            <w:tcW w:w="6013" w:type="dxa"/>
            <w:gridSpan w:val="4"/>
            <w:vMerge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</w:p>
        </w:tc>
        <w:tc>
          <w:tcPr>
            <w:tcW w:w="4692" w:type="dxa"/>
            <w:gridSpan w:val="3"/>
            <w:vAlign w:val="center"/>
          </w:tcPr>
          <w:p w:rsidR="007735B4" w:rsidRPr="00D271BD" w:rsidRDefault="007735B4" w:rsidP="001342C6">
            <w:pPr>
              <w:rPr>
                <w:rFonts w:ascii="CorisandeRegular" w:hAnsi="CorisandeRegular"/>
                <w:sz w:val="20"/>
              </w:rPr>
            </w:pPr>
            <w:r>
              <w:rPr>
                <w:rFonts w:ascii="CorisandeRegular" w:hAnsi="CorisandeRegular"/>
                <w:sz w:val="20"/>
              </w:rPr>
              <w:t xml:space="preserve">Signed: </w:t>
            </w:r>
          </w:p>
        </w:tc>
      </w:tr>
      <w:tr w:rsidR="001342C6" w:rsidTr="009E68DE">
        <w:trPr>
          <w:trHeight w:val="972"/>
        </w:trPr>
        <w:tc>
          <w:tcPr>
            <w:tcW w:w="10705" w:type="dxa"/>
            <w:gridSpan w:val="7"/>
            <w:vAlign w:val="center"/>
          </w:tcPr>
          <w:p w:rsidR="001342C6" w:rsidRPr="009E68DE" w:rsidRDefault="009E68DE" w:rsidP="009E68DE">
            <w:pPr>
              <w:widowControl w:val="0"/>
              <w:jc w:val="center"/>
              <w:rPr>
                <w:rFonts w:ascii="CorisandeLight" w:hAnsi="CorisandeLight"/>
                <w:b/>
                <w:bCs/>
                <w:lang w:val="en-GB"/>
              </w:rPr>
            </w:pPr>
            <w:r>
              <w:rPr>
                <w:rFonts w:ascii="CorisandeLight" w:hAnsi="CorisandeLight"/>
                <w:lang w:val="en-GB"/>
              </w:rPr>
              <w:t xml:space="preserve">External applicants, please return your completed form to the college registrar as and when you are able: </w:t>
            </w:r>
            <w:r>
              <w:rPr>
                <w:rFonts w:ascii="CorisandeLight" w:hAnsi="CorisandeLight"/>
                <w:b/>
                <w:bCs/>
                <w:lang w:val="en-GB"/>
              </w:rPr>
              <w:t>j.hubbard_jcd@gemsedu.com</w:t>
            </w:r>
          </w:p>
        </w:tc>
      </w:tr>
    </w:tbl>
    <w:p w:rsidR="002E1FB8" w:rsidRDefault="003E2A55"/>
    <w:sectPr w:rsidR="002E1FB8" w:rsidSect="005C7D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A55" w:rsidRDefault="003E2A55" w:rsidP="005C7D1A">
      <w:r>
        <w:separator/>
      </w:r>
    </w:p>
  </w:endnote>
  <w:endnote w:type="continuationSeparator" w:id="0">
    <w:p w:rsidR="003E2A55" w:rsidRDefault="003E2A55" w:rsidP="005C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isande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risande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A55" w:rsidRDefault="003E2A55" w:rsidP="005C7D1A">
      <w:r>
        <w:separator/>
      </w:r>
    </w:p>
  </w:footnote>
  <w:footnote w:type="continuationSeparator" w:id="0">
    <w:p w:rsidR="003E2A55" w:rsidRDefault="003E2A55" w:rsidP="005C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4C19"/>
    <w:multiLevelType w:val="hybridMultilevel"/>
    <w:tmpl w:val="549EA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5F83"/>
    <w:multiLevelType w:val="hybridMultilevel"/>
    <w:tmpl w:val="C01C8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1A"/>
    <w:rsid w:val="00013F19"/>
    <w:rsid w:val="00097222"/>
    <w:rsid w:val="001342C6"/>
    <w:rsid w:val="001B3791"/>
    <w:rsid w:val="002B4210"/>
    <w:rsid w:val="0036738B"/>
    <w:rsid w:val="003E2A55"/>
    <w:rsid w:val="004B24AA"/>
    <w:rsid w:val="004E4EB5"/>
    <w:rsid w:val="00535655"/>
    <w:rsid w:val="00592AD7"/>
    <w:rsid w:val="005940EB"/>
    <w:rsid w:val="005C7D1A"/>
    <w:rsid w:val="0063703C"/>
    <w:rsid w:val="0065059A"/>
    <w:rsid w:val="00700D3A"/>
    <w:rsid w:val="0073140D"/>
    <w:rsid w:val="00765FCE"/>
    <w:rsid w:val="007735B4"/>
    <w:rsid w:val="009E68DE"/>
    <w:rsid w:val="009F02E1"/>
    <w:rsid w:val="00A62849"/>
    <w:rsid w:val="00B74E39"/>
    <w:rsid w:val="00C00D27"/>
    <w:rsid w:val="00CB0FF5"/>
    <w:rsid w:val="00CB375E"/>
    <w:rsid w:val="00D271BD"/>
    <w:rsid w:val="00DC5B3F"/>
    <w:rsid w:val="00E9316F"/>
    <w:rsid w:val="00F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75E09"/>
  <w15:chartTrackingRefBased/>
  <w15:docId w15:val="{FABA8FA4-7F3E-430F-83E1-A5348C08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0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esterton_jcd@gemsed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Gems Education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Kesterton</dc:creator>
  <cp:keywords/>
  <dc:description/>
  <cp:lastModifiedBy>Robert Kesterton</cp:lastModifiedBy>
  <cp:revision>12</cp:revision>
  <cp:lastPrinted>2021-11-18T09:49:00Z</cp:lastPrinted>
  <dcterms:created xsi:type="dcterms:W3CDTF">2021-03-14T10:00:00Z</dcterms:created>
  <dcterms:modified xsi:type="dcterms:W3CDTF">2022-01-25T04:33:00Z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1703a4-cc6f-4025-8438-815d9f7bd05c_Enabled">
    <vt:lpwstr>True</vt:lpwstr>
  </property>
  <property fmtid="{D5CDD505-2E9C-101B-9397-08002B2CF9AE}" pid="3" name="MSIP_Label_2c1703a4-cc6f-4025-8438-815d9f7bd05c_SiteId">
    <vt:lpwstr>d2b3a7dc-d57e-417f-90ad-149b872e9aa1</vt:lpwstr>
  </property>
  <property fmtid="{D5CDD505-2E9C-101B-9397-08002B2CF9AE}" pid="4" name="MSIP_Label_2c1703a4-cc6f-4025-8438-815d9f7bd05c_Owner">
    <vt:lpwstr>r.kesterton_jcd@gemsedu.com</vt:lpwstr>
  </property>
  <property fmtid="{D5CDD505-2E9C-101B-9397-08002B2CF9AE}" pid="5" name="MSIP_Label_2c1703a4-cc6f-4025-8438-815d9f7bd05c_SetDate">
    <vt:lpwstr>2021-03-14T10:05:07.3277018Z</vt:lpwstr>
  </property>
  <property fmtid="{D5CDD505-2E9C-101B-9397-08002B2CF9AE}" pid="6" name="MSIP_Label_2c1703a4-cc6f-4025-8438-815d9f7bd05c_Name">
    <vt:lpwstr>Internal</vt:lpwstr>
  </property>
  <property fmtid="{D5CDD505-2E9C-101B-9397-08002B2CF9AE}" pid="7" name="MSIP_Label_2c1703a4-cc6f-4025-8438-815d9f7bd05c_Application">
    <vt:lpwstr>Microsoft Azure Information Protection</vt:lpwstr>
  </property>
  <property fmtid="{D5CDD505-2E9C-101B-9397-08002B2CF9AE}" pid="8" name="MSIP_Label_2c1703a4-cc6f-4025-8438-815d9f7bd05c_ActionId">
    <vt:lpwstr>e7c41a6e-2b02-41c6-9d4e-844d6ce4f43a</vt:lpwstr>
  </property>
  <property fmtid="{D5CDD505-2E9C-101B-9397-08002B2CF9AE}" pid="9" name="MSIP_Label_2c1703a4-cc6f-4025-8438-815d9f7bd05c_Extended_MSFT_Method">
    <vt:lpwstr>Automatic</vt:lpwstr>
  </property>
  <property fmtid="{D5CDD505-2E9C-101B-9397-08002B2CF9AE}" pid="10" name="Sensitivity">
    <vt:lpwstr>Internal</vt:lpwstr>
  </property>
</Properties>
</file>